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E1" w:rsidRDefault="00EB47E2" w:rsidP="00EB47E2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B47E2">
        <w:rPr>
          <w:rFonts w:ascii="Arial" w:hAnsi="Arial" w:cs="Arial"/>
          <w:sz w:val="22"/>
          <w:szCs w:val="22"/>
        </w:rPr>
        <w:t xml:space="preserve">Město Sezemice má osm volebních okrsků - tři volební okrsky jsou v Sezemicích, dále v obcích Lukovna, Dražkov, Veská, Velké Koloděje a Kladina. </w:t>
      </w:r>
    </w:p>
    <w:p w:rsidR="00686FE6" w:rsidRPr="008A1FE1" w:rsidRDefault="008A1FE1" w:rsidP="00EB47E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1FE1">
        <w:rPr>
          <w:rFonts w:ascii="Arial" w:hAnsi="Arial" w:cs="Arial"/>
          <w:color w:val="000000"/>
          <w:sz w:val="22"/>
          <w:szCs w:val="22"/>
          <w:shd w:val="clear" w:color="auto" w:fill="FFFFFF"/>
        </w:rPr>
        <w:t>Voliči jsou o době a místě konání voleb v obci informováni </w:t>
      </w:r>
      <w:r w:rsidRPr="008A1FE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oznámením</w:t>
      </w:r>
      <w:r w:rsidRPr="008A1F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 starosty obce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na úřední desce </w:t>
      </w:r>
      <w:r w:rsidRPr="008A1FE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nejpozději 15 dnů přede dnem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konání </w:t>
      </w:r>
      <w:r w:rsidRPr="008A1FE1">
        <w:rPr>
          <w:rFonts w:ascii="Arial" w:hAnsi="Arial" w:cs="Arial"/>
          <w:color w:val="000000"/>
          <w:sz w:val="22"/>
          <w:szCs w:val="22"/>
          <w:shd w:val="clear" w:color="auto" w:fill="FFFFFF"/>
        </w:rPr>
        <w:t>voleb. </w:t>
      </w:r>
    </w:p>
    <w:p w:rsidR="002B5235" w:rsidRPr="00EB47E2" w:rsidRDefault="002B5235" w:rsidP="00EB47E2">
      <w:pPr>
        <w:spacing w:after="120"/>
        <w:rPr>
          <w:rFonts w:ascii="Arial" w:hAnsi="Arial" w:cs="Arial"/>
          <w:b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>Místem konání voleb</w:t>
      </w:r>
      <w:r w:rsidR="00EB47E2" w:rsidRPr="00EB47E2">
        <w:rPr>
          <w:rFonts w:ascii="Arial" w:hAnsi="Arial" w:cs="Arial"/>
          <w:b/>
          <w:snapToGrid w:val="0"/>
          <w:sz w:val="22"/>
          <w:szCs w:val="22"/>
        </w:rPr>
        <w:t xml:space="preserve"> je při každých volbách pro</w:t>
      </w:r>
      <w:r w:rsidR="009408B3" w:rsidRPr="00EB47E2"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8A6402" w:rsidRPr="00EB47E2" w:rsidRDefault="00EB47E2" w:rsidP="00EB47E2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>V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>olební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>okrs</w:t>
      </w:r>
      <w:r w:rsidRPr="00EB47E2">
        <w:rPr>
          <w:rFonts w:ascii="Arial" w:hAnsi="Arial" w:cs="Arial"/>
          <w:b/>
          <w:snapToGrid w:val="0"/>
          <w:sz w:val="22"/>
          <w:szCs w:val="22"/>
        </w:rPr>
        <w:t>e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>k č.</w:t>
      </w:r>
      <w:r w:rsidR="00A8657A"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E420D" w:rsidRPr="00EB47E2">
        <w:rPr>
          <w:rFonts w:ascii="Arial" w:hAnsi="Arial" w:cs="Arial"/>
          <w:b/>
          <w:snapToGrid w:val="0"/>
          <w:sz w:val="22"/>
          <w:szCs w:val="22"/>
        </w:rPr>
        <w:t xml:space="preserve">1 </w:t>
      </w:r>
      <w:r w:rsidRPr="00EB47E2">
        <w:rPr>
          <w:rFonts w:ascii="Arial" w:hAnsi="Arial" w:cs="Arial"/>
          <w:b/>
          <w:snapToGrid w:val="0"/>
          <w:sz w:val="22"/>
          <w:szCs w:val="22"/>
        </w:rPr>
        <w:t>–</w:t>
      </w:r>
      <w:r w:rsidR="007E420D"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>Sezemice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- </w:t>
      </w:r>
      <w:r w:rsidR="00924619" w:rsidRPr="00EB47E2">
        <w:rPr>
          <w:rFonts w:ascii="Arial" w:hAnsi="Arial" w:cs="Arial"/>
          <w:snapToGrid w:val="0"/>
          <w:sz w:val="22"/>
          <w:szCs w:val="22"/>
        </w:rPr>
        <w:t>volební místnost v Základní škole v Sezemicích, Jiráskova ul. 66</w:t>
      </w:r>
      <w:r w:rsidR="00F31962" w:rsidRPr="00EB47E2">
        <w:rPr>
          <w:rFonts w:ascii="Arial" w:hAnsi="Arial" w:cs="Arial"/>
          <w:snapToGrid w:val="0"/>
          <w:sz w:val="22"/>
          <w:szCs w:val="22"/>
        </w:rPr>
        <w:t>4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, </w:t>
      </w:r>
      <w:r w:rsidR="00924619" w:rsidRPr="00EB47E2">
        <w:rPr>
          <w:rFonts w:ascii="Arial" w:hAnsi="Arial" w:cs="Arial"/>
          <w:snapToGrid w:val="0"/>
          <w:sz w:val="22"/>
          <w:szCs w:val="22"/>
        </w:rPr>
        <w:t>pro voliče podle místa, kde jsou přihlášeni k trvalému pobytu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 xml:space="preserve"> </w:t>
      </w:r>
      <w:r w:rsidR="008A6402" w:rsidRPr="00EB47E2">
        <w:rPr>
          <w:rFonts w:ascii="Arial" w:hAnsi="Arial" w:cs="Arial"/>
          <w:sz w:val="22"/>
          <w:szCs w:val="22"/>
        </w:rPr>
        <w:t>v ulici: Českých bratří, Družstevní, Husovo náměstí, Ke Křížku, Kunětická, Lesní, Luční, Mezi Mosty, Na Vyhlídce, Pardubická, Pernštýnská, Počápelská, Pod Strání, Tyršovo náměstí, V Uličkách, Zahradní, Zborovská, Žižkova a v obci Počaply (k. ú. Počaply nad Loučnou)</w:t>
      </w:r>
      <w:r w:rsidRPr="00EB47E2">
        <w:rPr>
          <w:rFonts w:ascii="Arial" w:hAnsi="Arial" w:cs="Arial"/>
          <w:sz w:val="22"/>
          <w:szCs w:val="22"/>
        </w:rPr>
        <w:t>.</w:t>
      </w:r>
    </w:p>
    <w:p w:rsidR="008A6402" w:rsidRPr="00EB47E2" w:rsidRDefault="00EB47E2" w:rsidP="00EB47E2">
      <w:pPr>
        <w:spacing w:after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>Volební okrsek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 xml:space="preserve"> č. 2 </w:t>
      </w:r>
      <w:r w:rsidRPr="00EB47E2">
        <w:rPr>
          <w:rFonts w:ascii="Arial" w:hAnsi="Arial" w:cs="Arial"/>
          <w:b/>
          <w:snapToGrid w:val="0"/>
          <w:sz w:val="22"/>
          <w:szCs w:val="22"/>
        </w:rPr>
        <w:t>–</w:t>
      </w:r>
      <w:r w:rsidR="007E420D"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>Sezemice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snapToGrid w:val="0"/>
          <w:sz w:val="22"/>
          <w:szCs w:val="22"/>
        </w:rPr>
        <w:t>- volební</w:t>
      </w:r>
      <w:r w:rsidR="00924619" w:rsidRPr="00EB47E2">
        <w:rPr>
          <w:rFonts w:ascii="Arial" w:hAnsi="Arial" w:cs="Arial"/>
          <w:snapToGrid w:val="0"/>
          <w:sz w:val="22"/>
          <w:szCs w:val="22"/>
        </w:rPr>
        <w:t xml:space="preserve"> místnost v Základní škole v Sezemicích, Jiráskova ul. 66</w:t>
      </w:r>
      <w:r w:rsidR="00F31962" w:rsidRPr="00EB47E2">
        <w:rPr>
          <w:rFonts w:ascii="Arial" w:hAnsi="Arial" w:cs="Arial"/>
          <w:snapToGrid w:val="0"/>
          <w:sz w:val="22"/>
          <w:szCs w:val="22"/>
        </w:rPr>
        <w:t>4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924619" w:rsidRPr="00EB47E2">
        <w:rPr>
          <w:rFonts w:ascii="Arial" w:hAnsi="Arial" w:cs="Arial"/>
          <w:sz w:val="22"/>
          <w:szCs w:val="22"/>
        </w:rPr>
        <w:t xml:space="preserve">pro voliče podle místa, kde jsou přihlášeni k trvalému pobytu: v ulici: </w:t>
      </w:r>
      <w:r w:rsidR="008A6402" w:rsidRPr="00EB47E2">
        <w:rPr>
          <w:rFonts w:ascii="Arial" w:hAnsi="Arial" w:cs="Arial"/>
          <w:sz w:val="22"/>
          <w:szCs w:val="22"/>
        </w:rPr>
        <w:t>Dlouhá, Komenského, Na Kopci, Nejedlého, Nerudova, Nová, Pod Marčákem, Sídlištní, Sluneční, Smetanova, Spojovací, Stavbařů, Za Humny, Za Střelnicí</w:t>
      </w:r>
      <w:r w:rsidRPr="00EB47E2">
        <w:rPr>
          <w:rFonts w:ascii="Arial" w:hAnsi="Arial" w:cs="Arial"/>
          <w:sz w:val="22"/>
          <w:szCs w:val="22"/>
        </w:rPr>
        <w:t>.</w:t>
      </w:r>
    </w:p>
    <w:p w:rsidR="008A6402" w:rsidRPr="00EB47E2" w:rsidRDefault="00EB47E2" w:rsidP="00EB47E2">
      <w:pPr>
        <w:spacing w:after="120"/>
        <w:jc w:val="both"/>
        <w:rPr>
          <w:rFonts w:ascii="Arial" w:hAnsi="Arial" w:cs="Arial"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Volební okrsek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>č. 3</w:t>
      </w:r>
      <w:r w:rsidR="007E420D"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b/>
          <w:snapToGrid w:val="0"/>
          <w:sz w:val="22"/>
          <w:szCs w:val="22"/>
        </w:rPr>
        <w:t>–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 xml:space="preserve"> Sezemice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– volební 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>místnost v Základní škole v Sezemicích, Jiráskova ul. 664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, </w:t>
      </w:r>
      <w:r w:rsidR="008A6402" w:rsidRPr="00EB47E2">
        <w:rPr>
          <w:rFonts w:ascii="Arial" w:hAnsi="Arial" w:cs="Arial"/>
          <w:sz w:val="22"/>
          <w:szCs w:val="22"/>
        </w:rPr>
        <w:t xml:space="preserve">pro voliče podle místa, kde jsou přihlášeni k trvalému pobytu: v ulici: Bezdíčkova, </w:t>
      </w:r>
      <w:r w:rsidR="00D50F2C" w:rsidRPr="00EB47E2">
        <w:rPr>
          <w:rFonts w:ascii="Arial" w:hAnsi="Arial" w:cs="Arial"/>
          <w:sz w:val="22"/>
          <w:szCs w:val="22"/>
        </w:rPr>
        <w:t xml:space="preserve">Boční, </w:t>
      </w:r>
      <w:r w:rsidR="008A6402" w:rsidRPr="00EB47E2">
        <w:rPr>
          <w:rFonts w:ascii="Arial" w:hAnsi="Arial" w:cs="Arial"/>
          <w:sz w:val="22"/>
          <w:szCs w:val="22"/>
        </w:rPr>
        <w:t>Dukelská, Havlíčkova, Jiráskova, Jungmannova, Kladinská, Labská, Malá, Mánesova, Masarykova, Na Jízdárně, Na Pile, Na Vrchách, Nešporova, Palackého, Pod Vinicí, Polní, Riegrova, Sadová, Severní, Spálená, Třebízského, V</w:t>
      </w:r>
      <w:r w:rsidR="004E3078" w:rsidRPr="00EB47E2">
        <w:rPr>
          <w:rFonts w:ascii="Arial" w:hAnsi="Arial" w:cs="Arial"/>
          <w:sz w:val="22"/>
          <w:szCs w:val="22"/>
        </w:rPr>
        <w:t> </w:t>
      </w:r>
      <w:r w:rsidR="008A6402" w:rsidRPr="00EB47E2">
        <w:rPr>
          <w:rFonts w:ascii="Arial" w:hAnsi="Arial" w:cs="Arial"/>
          <w:sz w:val="22"/>
          <w:szCs w:val="22"/>
        </w:rPr>
        <w:t>Zákoutí</w:t>
      </w:r>
      <w:r w:rsidR="004E3078" w:rsidRPr="00EB47E2">
        <w:rPr>
          <w:rFonts w:ascii="Arial" w:hAnsi="Arial" w:cs="Arial"/>
          <w:sz w:val="22"/>
          <w:szCs w:val="22"/>
        </w:rPr>
        <w:t>, Větrná, Východní</w:t>
      </w:r>
      <w:r w:rsidRPr="00EB47E2">
        <w:rPr>
          <w:rFonts w:ascii="Arial" w:hAnsi="Arial" w:cs="Arial"/>
          <w:sz w:val="22"/>
          <w:szCs w:val="22"/>
        </w:rPr>
        <w:t>.</w:t>
      </w:r>
    </w:p>
    <w:p w:rsidR="008A6402" w:rsidRPr="00EB47E2" w:rsidRDefault="00EB47E2" w:rsidP="00EB47E2">
      <w:pPr>
        <w:spacing w:after="120"/>
        <w:rPr>
          <w:rFonts w:ascii="Arial" w:hAnsi="Arial" w:cs="Arial"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Volební okrsek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>č. 4</w:t>
      </w:r>
      <w:r w:rsidR="00E84EB5"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b/>
          <w:snapToGrid w:val="0"/>
          <w:sz w:val="22"/>
          <w:szCs w:val="22"/>
        </w:rPr>
        <w:t>–</w:t>
      </w:r>
      <w:r w:rsidR="007E420D"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>Dražkov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snapToGrid w:val="0"/>
          <w:sz w:val="22"/>
          <w:szCs w:val="22"/>
        </w:rPr>
        <w:t>- volební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 xml:space="preserve"> místnost v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 budově</w:t>
      </w:r>
      <w:r w:rsidR="007E420D" w:rsidRPr="00EB47E2">
        <w:rPr>
          <w:rFonts w:ascii="Arial" w:hAnsi="Arial" w:cs="Arial"/>
          <w:snapToGrid w:val="0"/>
          <w:sz w:val="22"/>
          <w:szCs w:val="22"/>
        </w:rPr>
        <w:t> 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>č</w:t>
      </w:r>
      <w:r w:rsidR="007E420D" w:rsidRPr="00EB47E2">
        <w:rPr>
          <w:rFonts w:ascii="Arial" w:hAnsi="Arial" w:cs="Arial"/>
          <w:snapToGrid w:val="0"/>
          <w:sz w:val="22"/>
          <w:szCs w:val="22"/>
        </w:rPr>
        <w:t xml:space="preserve">. 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>p. 20 Dražkov pro voliče, kteří jsou přihlášeni k trvalému pobytu v obci Dražkov</w:t>
      </w:r>
    </w:p>
    <w:p w:rsidR="008A6402" w:rsidRPr="00EB47E2" w:rsidRDefault="00EB47E2" w:rsidP="00EB47E2">
      <w:pPr>
        <w:spacing w:after="120"/>
        <w:rPr>
          <w:rFonts w:ascii="Arial" w:hAnsi="Arial" w:cs="Arial"/>
          <w:b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Volební okrsek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 xml:space="preserve">č. 5 </w:t>
      </w:r>
      <w:r w:rsidRPr="00EB47E2">
        <w:rPr>
          <w:rFonts w:ascii="Arial" w:hAnsi="Arial" w:cs="Arial"/>
          <w:b/>
          <w:snapToGrid w:val="0"/>
          <w:sz w:val="22"/>
          <w:szCs w:val="22"/>
        </w:rPr>
        <w:t>–</w:t>
      </w:r>
      <w:r w:rsidR="007E420D"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>Kladina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snapToGrid w:val="0"/>
          <w:sz w:val="22"/>
          <w:szCs w:val="22"/>
        </w:rPr>
        <w:t>- volební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 xml:space="preserve"> místnost v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 budově 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>č</w:t>
      </w:r>
      <w:r w:rsidR="007E420D" w:rsidRPr="00EB47E2">
        <w:rPr>
          <w:rFonts w:ascii="Arial" w:hAnsi="Arial" w:cs="Arial"/>
          <w:snapToGrid w:val="0"/>
          <w:sz w:val="22"/>
          <w:szCs w:val="22"/>
        </w:rPr>
        <w:t xml:space="preserve">. 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>p. 9 Kladina pro voliče, kteří jsou přihlášeni k trvalému pobytu v obci Kladina</w:t>
      </w:r>
    </w:p>
    <w:p w:rsidR="008A6402" w:rsidRPr="00EB47E2" w:rsidRDefault="00EB47E2" w:rsidP="00EB47E2">
      <w:pPr>
        <w:spacing w:after="120"/>
        <w:rPr>
          <w:rFonts w:ascii="Arial" w:hAnsi="Arial" w:cs="Arial"/>
          <w:b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Volební okrsek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>č. 6 Lukovna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snapToGrid w:val="0"/>
          <w:sz w:val="22"/>
          <w:szCs w:val="22"/>
        </w:rPr>
        <w:t>- volební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 xml:space="preserve"> místnost v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 budově </w:t>
      </w:r>
      <w:r w:rsidR="007E420D" w:rsidRPr="00EB47E2">
        <w:rPr>
          <w:rFonts w:ascii="Arial" w:hAnsi="Arial" w:cs="Arial"/>
          <w:snapToGrid w:val="0"/>
          <w:sz w:val="22"/>
          <w:szCs w:val="22"/>
        </w:rPr>
        <w:t> 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>č</w:t>
      </w:r>
      <w:r w:rsidR="007E420D" w:rsidRPr="00EB47E2">
        <w:rPr>
          <w:rFonts w:ascii="Arial" w:hAnsi="Arial" w:cs="Arial"/>
          <w:snapToGrid w:val="0"/>
          <w:sz w:val="22"/>
          <w:szCs w:val="22"/>
        </w:rPr>
        <w:t xml:space="preserve">. </w:t>
      </w:r>
      <w:r w:rsidR="008A6402" w:rsidRPr="00EB47E2">
        <w:rPr>
          <w:rFonts w:ascii="Arial" w:hAnsi="Arial" w:cs="Arial"/>
          <w:snapToGrid w:val="0"/>
          <w:sz w:val="22"/>
          <w:szCs w:val="22"/>
        </w:rPr>
        <w:t>p. 6 Lukovna pro voliče, kteří jsou přihlášeni k trvalému pobytu v obci Lukovna</w:t>
      </w:r>
      <w:r w:rsidRPr="00EB47E2">
        <w:rPr>
          <w:rFonts w:ascii="Arial" w:hAnsi="Arial" w:cs="Arial"/>
          <w:snapToGrid w:val="0"/>
          <w:sz w:val="22"/>
          <w:szCs w:val="22"/>
        </w:rPr>
        <w:t>.</w:t>
      </w:r>
    </w:p>
    <w:p w:rsidR="008A6402" w:rsidRPr="00EB47E2" w:rsidRDefault="00EB47E2" w:rsidP="00EB47E2">
      <w:pPr>
        <w:spacing w:after="120"/>
        <w:rPr>
          <w:rFonts w:ascii="Arial" w:hAnsi="Arial" w:cs="Arial"/>
          <w:b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Volební okrsek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>č. 7 Velké Koloděje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sz w:val="22"/>
          <w:szCs w:val="22"/>
        </w:rPr>
        <w:t>- volební</w:t>
      </w:r>
      <w:r w:rsidR="008A6402" w:rsidRPr="00EB47E2">
        <w:rPr>
          <w:rFonts w:ascii="Arial" w:hAnsi="Arial" w:cs="Arial"/>
          <w:sz w:val="22"/>
          <w:szCs w:val="22"/>
        </w:rPr>
        <w:t xml:space="preserve"> místnost v</w:t>
      </w:r>
      <w:r w:rsidRPr="00EB47E2">
        <w:rPr>
          <w:rFonts w:ascii="Arial" w:hAnsi="Arial" w:cs="Arial"/>
          <w:sz w:val="22"/>
          <w:szCs w:val="22"/>
        </w:rPr>
        <w:t xml:space="preserve"> budově </w:t>
      </w:r>
      <w:r w:rsidR="007E420D" w:rsidRPr="00EB47E2">
        <w:rPr>
          <w:rFonts w:ascii="Arial" w:hAnsi="Arial" w:cs="Arial"/>
          <w:sz w:val="22"/>
          <w:szCs w:val="22"/>
        </w:rPr>
        <w:t> </w:t>
      </w:r>
      <w:r w:rsidR="008A6402" w:rsidRPr="00EB47E2">
        <w:rPr>
          <w:rFonts w:ascii="Arial" w:hAnsi="Arial" w:cs="Arial"/>
          <w:sz w:val="22"/>
          <w:szCs w:val="22"/>
        </w:rPr>
        <w:t>č</w:t>
      </w:r>
      <w:r w:rsidR="007E420D" w:rsidRPr="00EB47E2">
        <w:rPr>
          <w:rFonts w:ascii="Arial" w:hAnsi="Arial" w:cs="Arial"/>
          <w:sz w:val="22"/>
          <w:szCs w:val="22"/>
        </w:rPr>
        <w:t xml:space="preserve">. </w:t>
      </w:r>
      <w:r w:rsidR="008A6402" w:rsidRPr="00EB47E2">
        <w:rPr>
          <w:rFonts w:ascii="Arial" w:hAnsi="Arial" w:cs="Arial"/>
          <w:sz w:val="22"/>
          <w:szCs w:val="22"/>
        </w:rPr>
        <w:t xml:space="preserve">p. </w:t>
      </w:r>
      <w:r w:rsidR="009408B3" w:rsidRPr="00EB47E2">
        <w:rPr>
          <w:rFonts w:ascii="Arial" w:hAnsi="Arial" w:cs="Arial"/>
          <w:sz w:val="22"/>
          <w:szCs w:val="22"/>
        </w:rPr>
        <w:t>6</w:t>
      </w:r>
      <w:r w:rsidR="008A6402" w:rsidRPr="00EB47E2">
        <w:rPr>
          <w:rFonts w:ascii="Arial" w:hAnsi="Arial" w:cs="Arial"/>
          <w:sz w:val="22"/>
          <w:szCs w:val="22"/>
        </w:rPr>
        <w:t>4 Velké Koloděje pro voliče, kteří jsou přihlášeni k trvalému pobytu v obci Velké Koloděje</w:t>
      </w:r>
    </w:p>
    <w:p w:rsidR="000F4850" w:rsidRPr="002C1C49" w:rsidRDefault="00EB47E2" w:rsidP="002C1C49">
      <w:pPr>
        <w:spacing w:after="120"/>
        <w:rPr>
          <w:rFonts w:ascii="Arial" w:hAnsi="Arial" w:cs="Arial"/>
          <w:b/>
          <w:snapToGrid w:val="0"/>
          <w:sz w:val="22"/>
          <w:szCs w:val="22"/>
        </w:rPr>
      </w:pP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Volební okrsek 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 xml:space="preserve">č. </w:t>
      </w:r>
      <w:r w:rsidR="008A6402" w:rsidRPr="00EB47E2">
        <w:rPr>
          <w:rFonts w:ascii="Arial" w:hAnsi="Arial" w:cs="Arial"/>
          <w:b/>
          <w:snapToGrid w:val="0"/>
          <w:sz w:val="22"/>
          <w:szCs w:val="22"/>
        </w:rPr>
        <w:t>8</w:t>
      </w:r>
      <w:r w:rsidR="00924619" w:rsidRPr="00EB47E2">
        <w:rPr>
          <w:rFonts w:ascii="Arial" w:hAnsi="Arial" w:cs="Arial"/>
          <w:b/>
          <w:snapToGrid w:val="0"/>
          <w:sz w:val="22"/>
          <w:szCs w:val="22"/>
        </w:rPr>
        <w:t xml:space="preserve"> Veská</w:t>
      </w:r>
      <w:r w:rsidRPr="00EB47E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– volební </w:t>
      </w:r>
      <w:r w:rsidR="00924619" w:rsidRPr="00EB47E2">
        <w:rPr>
          <w:rFonts w:ascii="Arial" w:hAnsi="Arial" w:cs="Arial"/>
          <w:snapToGrid w:val="0"/>
          <w:sz w:val="22"/>
          <w:szCs w:val="22"/>
        </w:rPr>
        <w:t>místnost v</w:t>
      </w:r>
      <w:r w:rsidRPr="00EB47E2">
        <w:rPr>
          <w:rFonts w:ascii="Arial" w:hAnsi="Arial" w:cs="Arial"/>
          <w:snapToGrid w:val="0"/>
          <w:sz w:val="22"/>
          <w:szCs w:val="22"/>
        </w:rPr>
        <w:t xml:space="preserve"> budově</w:t>
      </w:r>
      <w:r w:rsidR="00924619" w:rsidRPr="00EB47E2">
        <w:rPr>
          <w:rFonts w:ascii="Arial" w:hAnsi="Arial" w:cs="Arial"/>
          <w:snapToGrid w:val="0"/>
          <w:sz w:val="22"/>
          <w:szCs w:val="22"/>
        </w:rPr>
        <w:t xml:space="preserve"> čp. 20 Veská pro voliče, kteří </w:t>
      </w:r>
      <w:r w:rsidR="00A8657A" w:rsidRPr="00EB47E2">
        <w:rPr>
          <w:rFonts w:ascii="Arial" w:hAnsi="Arial" w:cs="Arial"/>
          <w:snapToGrid w:val="0"/>
          <w:sz w:val="22"/>
          <w:szCs w:val="22"/>
        </w:rPr>
        <w:t>jsou přihlášeni</w:t>
      </w:r>
      <w:r w:rsidR="00924619" w:rsidRPr="00EB47E2">
        <w:rPr>
          <w:rFonts w:ascii="Arial" w:hAnsi="Arial" w:cs="Arial"/>
          <w:snapToGrid w:val="0"/>
          <w:sz w:val="22"/>
          <w:szCs w:val="22"/>
        </w:rPr>
        <w:t xml:space="preserve"> k trvalému pobytu v obci Veská</w:t>
      </w:r>
    </w:p>
    <w:sectPr w:rsidR="000F4850" w:rsidRPr="002C1C49" w:rsidSect="00BB4954">
      <w:pgSz w:w="11906" w:h="16838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2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DEE21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40C"/>
    <w:rsid w:val="000F4850"/>
    <w:rsid w:val="00143A6B"/>
    <w:rsid w:val="001623F8"/>
    <w:rsid w:val="001979F3"/>
    <w:rsid w:val="001C2D4D"/>
    <w:rsid w:val="001D6991"/>
    <w:rsid w:val="002968BE"/>
    <w:rsid w:val="002B5235"/>
    <w:rsid w:val="002C1C49"/>
    <w:rsid w:val="00314749"/>
    <w:rsid w:val="00355E68"/>
    <w:rsid w:val="003A398E"/>
    <w:rsid w:val="00400CF1"/>
    <w:rsid w:val="004551AE"/>
    <w:rsid w:val="00475F30"/>
    <w:rsid w:val="004E0C46"/>
    <w:rsid w:val="004E3078"/>
    <w:rsid w:val="005162AC"/>
    <w:rsid w:val="005435A0"/>
    <w:rsid w:val="005C05FB"/>
    <w:rsid w:val="00617B7C"/>
    <w:rsid w:val="0062195C"/>
    <w:rsid w:val="00686FE6"/>
    <w:rsid w:val="006E631D"/>
    <w:rsid w:val="00782B6F"/>
    <w:rsid w:val="007859D4"/>
    <w:rsid w:val="007A5E53"/>
    <w:rsid w:val="007E420D"/>
    <w:rsid w:val="007F7F74"/>
    <w:rsid w:val="00815410"/>
    <w:rsid w:val="00822310"/>
    <w:rsid w:val="008A1FE1"/>
    <w:rsid w:val="008A6402"/>
    <w:rsid w:val="008E160D"/>
    <w:rsid w:val="0090305C"/>
    <w:rsid w:val="00903A31"/>
    <w:rsid w:val="00924619"/>
    <w:rsid w:val="009408B3"/>
    <w:rsid w:val="009473BB"/>
    <w:rsid w:val="00A8657A"/>
    <w:rsid w:val="00AA5C86"/>
    <w:rsid w:val="00AB06B6"/>
    <w:rsid w:val="00B13F6B"/>
    <w:rsid w:val="00B61970"/>
    <w:rsid w:val="00B7296F"/>
    <w:rsid w:val="00BB4954"/>
    <w:rsid w:val="00BC2538"/>
    <w:rsid w:val="00BC4446"/>
    <w:rsid w:val="00BC5297"/>
    <w:rsid w:val="00C04EA8"/>
    <w:rsid w:val="00C14259"/>
    <w:rsid w:val="00C81C38"/>
    <w:rsid w:val="00D25536"/>
    <w:rsid w:val="00D36BB3"/>
    <w:rsid w:val="00D50F2C"/>
    <w:rsid w:val="00D877F6"/>
    <w:rsid w:val="00D972B9"/>
    <w:rsid w:val="00DB4779"/>
    <w:rsid w:val="00E45957"/>
    <w:rsid w:val="00E84EB5"/>
    <w:rsid w:val="00EB47E2"/>
    <w:rsid w:val="00ED0F7E"/>
    <w:rsid w:val="00F31962"/>
    <w:rsid w:val="00F5340C"/>
    <w:rsid w:val="00F606C2"/>
    <w:rsid w:val="00FA2B58"/>
    <w:rsid w:val="00FB3BD9"/>
    <w:rsid w:val="00F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322539-4E86-4770-BEFC-AF00E62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B4954"/>
  </w:style>
  <w:style w:type="paragraph" w:styleId="Nadpis1">
    <w:name w:val="heading 1"/>
    <w:basedOn w:val="Normln"/>
    <w:next w:val="Normln"/>
    <w:qFormat/>
    <w:rsid w:val="00BB4954"/>
    <w:pPr>
      <w:keepNext/>
      <w:jc w:val="center"/>
      <w:outlineLvl w:val="0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B4954"/>
    <w:rPr>
      <w:snapToGrid w:val="0"/>
      <w:sz w:val="24"/>
    </w:rPr>
  </w:style>
  <w:style w:type="paragraph" w:styleId="Nzev">
    <w:name w:val="Title"/>
    <w:basedOn w:val="Normln"/>
    <w:link w:val="NzevChar"/>
    <w:qFormat/>
    <w:rsid w:val="00BB4954"/>
    <w:pPr>
      <w:jc w:val="center"/>
    </w:pPr>
    <w:rPr>
      <w:b/>
      <w:snapToGrid w:val="0"/>
      <w:sz w:val="48"/>
    </w:rPr>
  </w:style>
  <w:style w:type="paragraph" w:styleId="Textbubliny">
    <w:name w:val="Balloon Text"/>
    <w:basedOn w:val="Normln"/>
    <w:link w:val="TextbublinyChar"/>
    <w:rsid w:val="00782B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B6F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2B5235"/>
    <w:rPr>
      <w:b/>
      <w:snapToGrid w:val="0"/>
      <w:sz w:val="48"/>
    </w:rPr>
  </w:style>
  <w:style w:type="paragraph" w:styleId="Odstavecseseznamem">
    <w:name w:val="List Paragraph"/>
    <w:basedOn w:val="Normln"/>
    <w:uiPriority w:val="34"/>
    <w:qFormat/>
    <w:rsid w:val="0068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MU Sezemice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subject/>
  <dc:creator>Rálišová</dc:creator>
  <cp:keywords/>
  <dc:description>Filtr T602 id:</dc:description>
  <cp:lastModifiedBy>Marie Drlíková</cp:lastModifiedBy>
  <cp:revision>2</cp:revision>
  <cp:lastPrinted>2017-12-15T10:50:00Z</cp:lastPrinted>
  <dcterms:created xsi:type="dcterms:W3CDTF">2019-01-09T14:35:00Z</dcterms:created>
  <dcterms:modified xsi:type="dcterms:W3CDTF">2019-01-09T14:35:00Z</dcterms:modified>
</cp:coreProperties>
</file>