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14B5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R/130/12/2011</w:t>
      </w:r>
    </w:p>
    <w:p w14:paraId="6D8A4B87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6D8069E9" w14:textId="77777777" w:rsidR="00204092" w:rsidRDefault="00204092" w:rsidP="00204092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pronajmout část pozemku p. č. 1887/1 v k. ú. Sezemice nad Loučnou byl zveřejněn v souladu s § 39 odst. 1 zákona č. 128/2000 Sb., o obcích (obecní zřízení) ve znění pozdějších předpisů</w:t>
      </w:r>
    </w:p>
    <w:p w14:paraId="726BF0D3" w14:textId="77777777" w:rsidR="00204092" w:rsidRDefault="00204092" w:rsidP="00204092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části pozemku p. č. 1887/1 v k. ú. Sezemice nad Loučnou o výměře 20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který je zapsán na LV č. 10001 u Katastrálního úřadu pro Pardubický kraj, Katastrální pracoviště Pardubice IB na dobu neurčitou s tříměsíční výpovědní lhůtou za nájemné ve výši 6.000 Kč/rok, z důvodu užívání pozemku bude nájemné za rok 2011 uhrazeno v plné výši</w:t>
      </w:r>
    </w:p>
    <w:p w14:paraId="3202BF1F" w14:textId="77777777" w:rsidR="00204092" w:rsidRDefault="00204092" w:rsidP="00204092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vypracovat návrh nájemní smlouvy podle bodu II. tohoto usnesení a tuto smlouvu uzavřít</w:t>
      </w:r>
    </w:p>
    <w:p w14:paraId="2E6AD477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2011</w:t>
      </w:r>
    </w:p>
    <w:p w14:paraId="5365A8A7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E03FD2F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14:paraId="7A14F134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R/131/12/2011</w:t>
      </w:r>
    </w:p>
    <w:p w14:paraId="10763EEC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23588DEC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 prodejem pozemku st. p. č. 5/2 v k. ú. Sezemice nad Loučnou o výměře 73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17495454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7334D9D4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města prodat pozemek st. p. č. 5/2 v k. ú. Sezemice nad Loučnou o výměře 73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4D958683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zadat vypracování znaleckého posudku o ceně obvyklé na náklady žadatelů</w:t>
      </w:r>
    </w:p>
    <w:p w14:paraId="7C562A06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ve věci prodeje pozemku st. p. č. 5/2 v k. ú. Sezemice nad Loučnou o výměře 73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zastupitelstvu města</w:t>
      </w:r>
    </w:p>
    <w:p w14:paraId="1097319A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13569985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C4C3C1C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3AAF23D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R/132/12/2011</w:t>
      </w:r>
    </w:p>
    <w:p w14:paraId="201BCF93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65F703D5" w14:textId="77777777" w:rsidR="00204092" w:rsidRDefault="00204092" w:rsidP="00204092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doručení žádosti pana Reného Šimona, Kladina 53, Sezemice o pronájem nebytových prostor a to kanceláře v 1. NP, číslo 110 o výměře 20,3 m</w:t>
      </w:r>
      <w:r>
        <w:rPr>
          <w:rFonts w:ascii="Arial" w:hAnsi="Arial" w:cs="Arial"/>
          <w:color w:val="000000"/>
          <w:vertAlign w:val="superscript"/>
        </w:rPr>
        <w:t>2 </w:t>
      </w:r>
      <w:r>
        <w:rPr>
          <w:rFonts w:ascii="Arial" w:hAnsi="Arial" w:cs="Arial"/>
          <w:color w:val="000000"/>
        </w:rPr>
        <w:t>v objektu Městského úřadu, Husovo nám. 790 v Sezemicích.</w:t>
      </w:r>
    </w:p>
    <w:p w14:paraId="505ADC84" w14:textId="77777777" w:rsidR="00204092" w:rsidRDefault="00204092" w:rsidP="00204092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pronájmem nebytových prostor a to kanceláře v 1. NP, číslo 110 o výměře 20,3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v objektu Městského úřadu, Husovo nám. 790 v Sezemicích.</w:t>
      </w:r>
    </w:p>
    <w:p w14:paraId="48CAA180" w14:textId="77777777" w:rsidR="00204092" w:rsidRDefault="00204092" w:rsidP="00204092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zveřejnit záměr města pronajmout nebytové prostory a to kancelář v 1. NP, číslo 110 o výměře 20,3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v objektu Městského úřadu, Husovo nám. 790 v Sezemicích.</w:t>
      </w:r>
    </w:p>
    <w:p w14:paraId="20A27468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07. 2011</w:t>
      </w:r>
    </w:p>
    <w:p w14:paraId="13588982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69FFDE4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2DC007A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R/133/12/2011</w:t>
      </w:r>
    </w:p>
    <w:p w14:paraId="4D0B0A55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3B9839B2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otevírání obálek a hodnocení nabídek k veřejné zakázce „Oprava sociálního zařízení tělocvičny ZŠ Sezemice“</w:t>
      </w:r>
    </w:p>
    <w:p w14:paraId="59EA31D6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 </w:t>
      </w:r>
      <w:r>
        <w:rPr>
          <w:rFonts w:ascii="Arial" w:hAnsi="Arial" w:cs="Arial"/>
          <w:color w:val="000000"/>
        </w:rPr>
        <w:t>přidělit veřejnou zakázku „Oprava sociálního zařízení tělocvičny ZŠ Sezemice firmě INMONT v.o.s. Sezemice za částku 417.961,14 Kč vč. DPH</w:t>
      </w:r>
    </w:p>
    <w:p w14:paraId="0886C639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uzavření smlouvy na veřejnou zakázku „Oprava sociálního zařízení tělocvičny ZŠ Sezemice s firmou INMONT v.o.s. Sezemice</w:t>
      </w:r>
    </w:p>
    <w:p w14:paraId="356F2644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041BC2F7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zajistit odeslání oznámení o výběru nejvhodnější nabídky</w:t>
      </w:r>
    </w:p>
    <w:p w14:paraId="3813436A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vypracovat návrh smlouvy o dílo na akci „Oprava sociálního zařízení tělocvičny ZŠ Sezemice“ za částku 417.961,14 Kč vč. DPH a tuto smlouvu s firmou INMONT v.o.s. Sezemice uzavřít</w:t>
      </w:r>
    </w:p>
    <w:p w14:paraId="560E1080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07. 2011</w:t>
      </w:r>
    </w:p>
    <w:p w14:paraId="749BD3EA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91DBAE9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4983CB6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F5DD134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R/134/12/2011</w:t>
      </w:r>
    </w:p>
    <w:p w14:paraId="4D2FB5D8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3A600659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otevírání obálek a hodnocení nabídek k veřejné zakázce „Sezemice – oprava pomníku obětem 1. a 2. světové války“</w:t>
      </w:r>
    </w:p>
    <w:p w14:paraId="10E046DF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 </w:t>
      </w:r>
      <w:r>
        <w:rPr>
          <w:rFonts w:ascii="Arial" w:hAnsi="Arial" w:cs="Arial"/>
          <w:color w:val="000000"/>
        </w:rPr>
        <w:t>přidělit veřejnou zakázku „Sezemice – oprava pomníku obětem 1. a 2. světové války“ firmě VIKTOR LUTERA, provádění staveb, Sezemice za částku 535.325 Kč vč. DPH</w:t>
      </w:r>
    </w:p>
    <w:p w14:paraId="070B97E1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uzavření smlouvy na veřejnou zakázku „Sezemice – oprava pomníku obětem 1. a 2. světové války“ s firmou VIKTOR LUTERA, provádění staveb, Sezemice</w:t>
      </w:r>
    </w:p>
    <w:p w14:paraId="62CE556C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20B00367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zajistit odeslání oznámení o výběru nejvhodnější nabídky</w:t>
      </w:r>
    </w:p>
    <w:p w14:paraId="1B7F40DD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vypracovat návrh smlouvy o dílo na akci „Sezemice – oprava pomníku obětem 1. a 2. světové války “ za částku 535.325,- Kč vč. DPH a tuto smlouvu s firmou VIKTOR LUTERA, provádění staveb, Sezemice uzavřít</w:t>
      </w:r>
    </w:p>
    <w:p w14:paraId="7BE82BD5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07. 2011</w:t>
      </w:r>
    </w:p>
    <w:p w14:paraId="14E68A82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B5C6814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připravit rozpočtovou změnu</w:t>
      </w:r>
    </w:p>
    <w:p w14:paraId="5311B2B6" w14:textId="77777777" w:rsidR="00204092" w:rsidRDefault="00204092" w:rsidP="00204092">
      <w:pPr>
        <w:shd w:val="clear" w:color="auto" w:fill="FFFFFF"/>
        <w:ind w:left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13. 09. 2011</w:t>
      </w:r>
    </w:p>
    <w:p w14:paraId="6901DC3D" w14:textId="77777777" w:rsidR="00204092" w:rsidRDefault="00204092" w:rsidP="00204092">
      <w:pPr>
        <w:shd w:val="clear" w:color="auto" w:fill="FFFFFF"/>
        <w:ind w:left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076AEE20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C3DEC8F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EA906DC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R/135/12/2011</w:t>
      </w:r>
    </w:p>
    <w:p w14:paraId="157908C1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5F519DFE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</w:p>
    <w:p w14:paraId="5926F6DC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zprávu o zadání výběrového řízení na akci „Dodávka úsporných osvětlovacích těles na bázi LED pro VO – pilotní projekt Sezemice“</w:t>
      </w:r>
    </w:p>
    <w:p w14:paraId="46D92ABE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zadávací podmínky pro výběr dodavatele na akci „Dodávka úsporných osvětlovacích těles na bázi LED pro VO – pilotní projekt Sezemice“</w:t>
      </w:r>
    </w:p>
    <w:p w14:paraId="1449862E" w14:textId="77777777" w:rsidR="00204092" w:rsidRDefault="00204092" w:rsidP="0020409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firmy, které budou obeslány k podání nabídky na výběr dodavatele na akci „Dodávka úsporných osvětlovacích těles na bázi LED pro VO – pilotní projekt Sezemice“</w:t>
      </w:r>
    </w:p>
    <w:p w14:paraId="63AD4D4E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zřizuje </w:t>
      </w:r>
      <w:r>
        <w:rPr>
          <w:rFonts w:ascii="Arial" w:hAnsi="Arial" w:cs="Arial"/>
          <w:color w:val="000000"/>
        </w:rPr>
        <w:t>hodnotící komisi pro výběr nejvhodnější nabídky na zajištění akce „Dodávka úsporných osvětlovacích těles na bázi LED pro VO – pilotní projekt Sezemice“ a jmenuje její členy</w:t>
      </w:r>
    </w:p>
    <w:p w14:paraId="0A7B84D4" w14:textId="77777777" w:rsidR="00204092" w:rsidRDefault="00204092" w:rsidP="0020409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výběrové komisi předložit zprávu o výběru nejvhodnější nabídky radě</w:t>
      </w:r>
    </w:p>
    <w:p w14:paraId="3FA3642D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2011</w:t>
      </w:r>
    </w:p>
    <w:p w14:paraId="7A46DDCC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odboru OSMŽP</w:t>
      </w:r>
    </w:p>
    <w:p w14:paraId="0BB7D7F2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6E403B5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R/136/12/2011</w:t>
      </w:r>
    </w:p>
    <w:p w14:paraId="146EF15A" w14:textId="77777777" w:rsidR="00204092" w:rsidRDefault="00204092" w:rsidP="00204092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podle §102 odst. 2 písm. b) zákona č. 128/2000 Sb., o obcích (obecní zřízení), ve znění pozdějších předpisů</w:t>
      </w:r>
    </w:p>
    <w:p w14:paraId="7F2DBED1" w14:textId="77777777" w:rsidR="00204092" w:rsidRDefault="00204092" w:rsidP="00204092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</w:t>
      </w:r>
    </w:p>
    <w:p w14:paraId="18FE4FD0" w14:textId="77777777" w:rsidR="00204092" w:rsidRDefault="00204092" w:rsidP="00204092">
      <w:pPr>
        <w:pStyle w:val="Header"/>
        <w:shd w:val="clear" w:color="auto" w:fill="FFFFFF"/>
        <w:spacing w:before="0" w:beforeAutospacing="0" w:after="0" w:afterAutospacing="0"/>
        <w:ind w:left="357" w:hanging="35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ředitelce Mateřské školy Sezemice odměnu za vykonanou práci v I. pololetí roku 2011</w:t>
      </w:r>
    </w:p>
    <w:p w14:paraId="6F48AA03" w14:textId="77777777" w:rsidR="00204092" w:rsidRDefault="00204092" w:rsidP="00204092">
      <w:pPr>
        <w:pStyle w:val="Header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řediteli Základní školy Sezemice odměnu za vykonanou práci v I. pololetí roku 2011</w:t>
      </w:r>
    </w:p>
    <w:p w14:paraId="51AF31EB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91AF5E3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R/137/12/2011</w:t>
      </w:r>
    </w:p>
    <w:p w14:paraId="2A57E66C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Rada města po projednání podle ust. § 102 odst. 3 zákona č. 128/2000 Sb., o obcích (obecní zřízení), ve znění pozdějších předpisů a v souladu s § 3a zákona č. 553/1991 Sb., o obecní policii, ve znění pozdějších předpisů,</w:t>
      </w:r>
    </w:p>
    <w:p w14:paraId="092F98BA" w14:textId="77777777" w:rsidR="00204092" w:rsidRDefault="00204092" w:rsidP="00204092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uzavřením veřejnoprávní smlouvy s Obcí Časy, kde předmětem smlouvy je výkon úkolů Městské policie Sezemice na úseku zajišťování místních záležitostí veřejného pořádku stanovených zákonem o obecní policii nebo jiným zvláštním zákonem, cena za 1 hodinu stanovuje na 220 Kč, cena za 1 km stanovuje ve výši 8 Kč za 1 km</w:t>
      </w:r>
    </w:p>
    <w:p w14:paraId="0202C2BC" w14:textId="77777777" w:rsidR="00204092" w:rsidRDefault="00204092" w:rsidP="00204092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předloženou veřejnoprávní smlouvu dle bodu I. bez výhrad</w:t>
      </w:r>
    </w:p>
    <w:p w14:paraId="3EF54B63" w14:textId="77777777" w:rsidR="00204092" w:rsidRDefault="00204092" w:rsidP="00204092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zajistit veškeré potřebné náležitosti spojené s uzavřením smlouvy dle bodu I.</w:t>
      </w:r>
    </w:p>
    <w:p w14:paraId="6359EB6F" w14:textId="77777777" w:rsidR="00204092" w:rsidRDefault="00204092" w:rsidP="00204092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místostarosta města</w:t>
      </w:r>
    </w:p>
    <w:p w14:paraId="0BA9E355" w14:textId="77777777" w:rsidR="00204092" w:rsidRDefault="00204092" w:rsidP="00204092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0F82FDD6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F50B8EF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R/138/12/2011</w:t>
      </w:r>
    </w:p>
    <w:p w14:paraId="46D37986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Mateřské školy Sezemice a</w:t>
      </w:r>
    </w:p>
    <w:p w14:paraId="39E9D535" w14:textId="77777777" w:rsidR="00204092" w:rsidRDefault="00204092" w:rsidP="0020409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použití investičního fondu Mateřské školy Sezemice, okres Pardubice v maximální výši 150.000 Kč včetně DPH na nákup nového konvektomatu</w:t>
      </w:r>
    </w:p>
    <w:p w14:paraId="5AA52FB0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E236030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R/139/12/2011</w:t>
      </w:r>
    </w:p>
    <w:p w14:paraId="7E2DBE77" w14:textId="77777777" w:rsidR="00204092" w:rsidRDefault="00204092" w:rsidP="00204092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po projednání</w:t>
      </w:r>
    </w:p>
    <w:p w14:paraId="3BF0E1CD" w14:textId="77777777" w:rsidR="00204092" w:rsidRDefault="00204092" w:rsidP="00204092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bere na vědomí:</w:t>
      </w:r>
    </w:p>
    <w:p w14:paraId="23135801" w14:textId="77777777" w:rsidR="00204092" w:rsidRDefault="00204092" w:rsidP="00204092">
      <w:pPr>
        <w:pStyle w:val="Header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uzavření Mateřské školy Sezemice v době letních prázdnin od 11. 07. 2011 do 17. 08. 2011</w:t>
      </w:r>
    </w:p>
    <w:p w14:paraId="3823F2BC" w14:textId="77777777" w:rsidR="00204092" w:rsidRDefault="00204092" w:rsidP="00204092">
      <w:pPr>
        <w:pStyle w:val="Header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změnu výše stravného v Mateřské škole Sezemice s účinností od 01. 09. 2011</w:t>
      </w:r>
    </w:p>
    <w:p w14:paraId="5623DE01" w14:textId="77777777" w:rsidR="00204092" w:rsidRDefault="00204092" w:rsidP="00204092">
      <w:pPr>
        <w:pStyle w:val="Header"/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vyhlášení II. kola zápisu na uvolněná místa v Mateřské škole Sezemice pro školní rok 2011 - 2012</w:t>
      </w:r>
    </w:p>
    <w:p w14:paraId="39089FAF" w14:textId="77777777" w:rsidR="00204092" w:rsidRDefault="00204092" w:rsidP="0020409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14:paraId="1AE2D5D1" w14:textId="77777777" w:rsidR="00204092" w:rsidRDefault="00204092" w:rsidP="00204092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0B317338" w14:textId="77777777" w:rsidR="00204092" w:rsidRDefault="00204092" w:rsidP="00204092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22.6.2011 / 22.6.2011</w:t>
      </w:r>
    </w:p>
    <w:p w14:paraId="3462769E" w14:textId="77777777" w:rsidR="008F20FE" w:rsidRPr="00204092" w:rsidRDefault="008F20FE" w:rsidP="00204092">
      <w:bookmarkStart w:id="0" w:name="_GoBack"/>
      <w:bookmarkEnd w:id="0"/>
    </w:p>
    <w:sectPr w:rsidR="008F20FE" w:rsidRPr="0020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04092"/>
    <w:rsid w:val="00233B3E"/>
    <w:rsid w:val="002B1F6B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05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2018-12-11T08:19:00Z</dcterms:modified>
</cp:coreProperties>
</file>