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135DD" w14:textId="77777777" w:rsidR="00412B88" w:rsidRDefault="00412B88" w:rsidP="00412B88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3E9C323B" w14:textId="77777777" w:rsidR="00412B88" w:rsidRDefault="00412B88" w:rsidP="00412B88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093FDE33" w14:textId="77777777" w:rsidR="00412B88" w:rsidRDefault="00412B88" w:rsidP="00412B88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VÝPIS</w:t>
      </w:r>
    </w:p>
    <w:p w14:paraId="723BF90E" w14:textId="77777777" w:rsidR="00412B88" w:rsidRDefault="00412B88" w:rsidP="00412B88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Z USNESENÍ RADY MĚSTA SEZEMICE</w:t>
      </w:r>
    </w:p>
    <w:p w14:paraId="01CE8693" w14:textId="77777777" w:rsidR="00412B88" w:rsidRDefault="00412B88" w:rsidP="00412B88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6B0D6BDF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Den konání jednání:  17. 02. 2011</w:t>
      </w:r>
    </w:p>
    <w:p w14:paraId="7CF04C3C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Místo jednání: zasedací místnost na Městském úřadu Sezemice, Husovo nám. 790, Sezemice</w:t>
      </w:r>
    </w:p>
    <w:p w14:paraId="29A9A53D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C34F058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R/26/3/2011</w:t>
      </w:r>
    </w:p>
    <w:p w14:paraId="45F56258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žádost organizace Domov pod Kuňkou a</w:t>
      </w:r>
    </w:p>
    <w:p w14:paraId="71CAA5E7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prodloužením nájemní smlouvy na byt č. 1, Tyršovo nám. 721, Sezemice, na dobu neurčitou s tříměsíční výpovědní lhůtou.</w:t>
      </w:r>
    </w:p>
    <w:p w14:paraId="064B8A41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1B03927E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R/27/3/2011</w:t>
      </w:r>
    </w:p>
    <w:p w14:paraId="7317AC0F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6E30B5CE" w14:textId="77777777" w:rsidR="00412B88" w:rsidRDefault="00412B88" w:rsidP="00412B88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doporučuje </w:t>
      </w:r>
      <w:r>
        <w:rPr>
          <w:rFonts w:ascii="Arial" w:hAnsi="Arial" w:cs="Arial"/>
          <w:color w:val="000000"/>
        </w:rPr>
        <w:t>zastupitelstvu města schválit převod části pozemku p. č. 705/2 v k. ú. Velké Koloděje z majetku města za podmínek:</w:t>
      </w:r>
    </w:p>
    <w:p w14:paraId="5DBB9180" w14:textId="77777777" w:rsidR="00412B88" w:rsidRDefault="00412B88" w:rsidP="00412B88">
      <w:pPr>
        <w:shd w:val="clear" w:color="auto" w:fill="FFFFFF"/>
        <w:ind w:left="463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veškeré náklady spojené s vyhotovením geometrického plánu, vytyčením pozemku, vkladu do katastru nemovitostí a další náklady spojené s uzavřením kupní smlouvy uhradí žadatelé</w:t>
      </w:r>
    </w:p>
    <w:p w14:paraId="7FC9CA77" w14:textId="77777777" w:rsidR="00412B88" w:rsidRDefault="00412B88" w:rsidP="00412B88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7B6937CE" w14:textId="77777777" w:rsidR="00412B88" w:rsidRDefault="00412B88" w:rsidP="00412B88">
      <w:pPr>
        <w:shd w:val="clear" w:color="auto" w:fill="FFFFFF"/>
        <w:ind w:left="463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zveřejnit záměr města prodat část pozemku p. č. 705/2 v k. ú. Velké Koloděje</w:t>
      </w:r>
    </w:p>
    <w:p w14:paraId="0E8ECE5A" w14:textId="77777777" w:rsidR="00412B88" w:rsidRDefault="00412B88" w:rsidP="00412B88">
      <w:pPr>
        <w:shd w:val="clear" w:color="auto" w:fill="FFFFFF"/>
        <w:ind w:left="463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zajistit na náklady žadatele znalecký posudek na zjištění ceny pozemku v místě obvyklé</w:t>
      </w:r>
    </w:p>
    <w:p w14:paraId="178F178F" w14:textId="77777777" w:rsidR="00412B88" w:rsidRDefault="00412B88" w:rsidP="00412B88">
      <w:pPr>
        <w:shd w:val="clear" w:color="auto" w:fill="FFFFFF"/>
        <w:ind w:left="463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předložit zprávu týkající se převodu části pozemku p. č. 705/2 v k. ú. Velké Koloděje zastupitelstvu města poté, co bude vyhotoven znalecký posudek a geometrický plán</w:t>
      </w:r>
    </w:p>
    <w:p w14:paraId="678779A7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06. 2010</w:t>
      </w:r>
    </w:p>
    <w:p w14:paraId="5352D80E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2C376981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4D73A3A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R/28/3/2011</w:t>
      </w:r>
    </w:p>
    <w:p w14:paraId="2FE19E09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7D788660" w14:textId="77777777" w:rsidR="00412B88" w:rsidRDefault="00412B88" w:rsidP="00412B88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žádost pana ZD o směnu pozemků v k. ú. Veská ze dne 27. 01. 2011</w:t>
      </w:r>
    </w:p>
    <w:p w14:paraId="13C7F92E" w14:textId="77777777" w:rsidR="00412B88" w:rsidRDefault="00412B88" w:rsidP="00412B88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doporučuje </w:t>
      </w:r>
      <w:r>
        <w:rPr>
          <w:rFonts w:ascii="Arial" w:hAnsi="Arial" w:cs="Arial"/>
          <w:color w:val="000000"/>
        </w:rPr>
        <w:t>zastupitelstvu města schválit směnu části pozemku p. č. 460/11, který je v majetku města Sezemice, za pozemky p. č. 382/11, 27/28, 27/35, 475/19 v k. ú. Veská v majetku pana ZD za podmínek:</w:t>
      </w:r>
    </w:p>
    <w:p w14:paraId="79AF0730" w14:textId="77777777" w:rsidR="00412B88" w:rsidRDefault="00412B88" w:rsidP="00412B88">
      <w:pPr>
        <w:shd w:val="clear" w:color="auto" w:fill="FFFFFF"/>
        <w:ind w:left="792" w:hanging="43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</w:rPr>
        <w:t>veškeré náklady spojené s vyhotovením geometrického plánu, vytyčením pozemku uhradí žadatel</w:t>
      </w:r>
    </w:p>
    <w:p w14:paraId="4AB3C675" w14:textId="77777777" w:rsidR="00412B88" w:rsidRDefault="00412B88" w:rsidP="00412B88">
      <w:pPr>
        <w:shd w:val="clear" w:color="auto" w:fill="FFFFFF"/>
        <w:ind w:left="792" w:hanging="43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</w:rPr>
        <w:t>náklady spojené se vkladem do katastru nemovitostí uhradí žadatel</w:t>
      </w:r>
    </w:p>
    <w:p w14:paraId="6DD14075" w14:textId="77777777" w:rsidR="00412B88" w:rsidRDefault="00412B88" w:rsidP="00412B88">
      <w:pPr>
        <w:shd w:val="clear" w:color="auto" w:fill="FFFFFF"/>
        <w:ind w:left="792" w:hanging="43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</w:rPr>
        <w:t>daň z převodu nemovitostí uhradí každý z účastníků rovným dílem</w:t>
      </w:r>
    </w:p>
    <w:p w14:paraId="0FA2AD10" w14:textId="77777777" w:rsidR="00412B88" w:rsidRDefault="00412B88" w:rsidP="00412B88">
      <w:pPr>
        <w:shd w:val="clear" w:color="auto" w:fill="FFFFFF"/>
        <w:ind w:left="792" w:hanging="43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</w:rPr>
        <w:t>další náklady spojené s uzavřením směnné smlouvy uhradí žadatel</w:t>
      </w:r>
    </w:p>
    <w:p w14:paraId="6ED5E94B" w14:textId="77777777" w:rsidR="00412B88" w:rsidRDefault="00412B88" w:rsidP="00412B8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1F63E213" w14:textId="77777777" w:rsidR="00412B88" w:rsidRDefault="00412B88" w:rsidP="00412B8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zveřejnit záměr města směnit část pozemku p. č. 460/11 v k. ú. Veská</w:t>
      </w:r>
    </w:p>
    <w:p w14:paraId="55E4C83F" w14:textId="77777777" w:rsidR="00412B88" w:rsidRDefault="00412B88" w:rsidP="00412B8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předložit zprávu týkající se převodu části pozemku p. č. 460/11 v k. ú. Veská zastupitelstvu města</w:t>
      </w:r>
    </w:p>
    <w:p w14:paraId="44E2EE74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06. 2010</w:t>
      </w:r>
    </w:p>
    <w:p w14:paraId="50E2C29D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2650DF26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78D6DAE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R/29/3/2011</w:t>
      </w:r>
    </w:p>
    <w:p w14:paraId="57B55A84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635E5D88" w14:textId="77777777" w:rsidR="00412B88" w:rsidRDefault="00412B88" w:rsidP="00412B8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uzavření smlouvy o zřízení věcného břemene - zřízení věcného břemene právo zřízení a provozování distribuční soustavy na p. č. 691/8 v k. ú. Velké Koloděje vymezené geometrickým plánem pro vyznačení věcného břemene č. 195-567/2010 ze dne 21. 05. 2010, přičemž povinným bude Město Sezemice a oprávněným bude společnost ČEZ Distribuce a.s. se sídlem v Děčíně, Teplická 874/8, za podmínek:</w:t>
      </w:r>
    </w:p>
    <w:p w14:paraId="3637139B" w14:textId="77777777" w:rsidR="00412B88" w:rsidRDefault="00412B88" w:rsidP="00412B8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cena za zřízení věcného břemene bude stanovena dohodou ve výši Kč 1.000,- bez DPH</w:t>
      </w:r>
    </w:p>
    <w:p w14:paraId="79F7FC0B" w14:textId="77777777" w:rsidR="00412B88" w:rsidRDefault="00412B88" w:rsidP="00412B8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oprávněná strana z věcného břemene provede úhradu ve prospěch strany povinné na základě vystavené faktury se splatností 21 dnů ode dne vystavení faktury, fakturu je strana povinná vystavit až po obdržení smlouvy o zřízení věcného břemene s vyznačenou doložkou o provedení vkladu práva odpovídajícímu věcnému břemeni dle této smlouvy do katastru nemovitostí a obdržení objednávky vystavené stranou oprávněnou z věcného břemene</w:t>
      </w:r>
    </w:p>
    <w:p w14:paraId="398D30ED" w14:textId="77777777" w:rsidR="00412B88" w:rsidRDefault="00412B88" w:rsidP="00412B8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veškeré náklady spojené s vyhotovením znaleckého posudku, geometrického plánu a náklady spojené se vkladem do katastru nemovitostí uhradí oprávněný</w:t>
      </w:r>
    </w:p>
    <w:p w14:paraId="789AC28B" w14:textId="77777777" w:rsidR="00412B88" w:rsidRDefault="00412B88" w:rsidP="00412B8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uzavřít smlouvu o zřízení věcného břemene dle bodu I. tohoto usnesení</w:t>
      </w:r>
    </w:p>
    <w:p w14:paraId="64265584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28. 02. 2011</w:t>
      </w:r>
    </w:p>
    <w:p w14:paraId="2DAB8F15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299CE236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29EF355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Usnesení č. R/30/3/2011</w:t>
      </w:r>
    </w:p>
    <w:p w14:paraId="26E9C2D2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70E3BBF1" w14:textId="77777777" w:rsidR="00412B88" w:rsidRDefault="00412B88" w:rsidP="00412B8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žádost paní KŠ o pronájem části pozemku p. č. 154/13 v k. ú. Kladina</w:t>
      </w:r>
    </w:p>
    <w:p w14:paraId="6BAE1298" w14:textId="77777777" w:rsidR="00412B88" w:rsidRDefault="00412B88" w:rsidP="00412B8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souhlasí</w:t>
      </w:r>
      <w:r>
        <w:rPr>
          <w:rFonts w:ascii="Arial" w:hAnsi="Arial" w:cs="Arial"/>
          <w:color w:val="000000"/>
        </w:rPr>
        <w:t> s pronájmem části pozemku p. č. 154/13 v k. ú. Kladina o výměře 2.000 m</w:t>
      </w:r>
      <w:r>
        <w:rPr>
          <w:rFonts w:ascii="Arial" w:hAnsi="Arial" w:cs="Arial"/>
          <w:color w:val="000000"/>
          <w:vertAlign w:val="superscript"/>
        </w:rPr>
        <w:t>2</w:t>
      </w:r>
    </w:p>
    <w:p w14:paraId="100C4FC7" w14:textId="77777777" w:rsidR="00412B88" w:rsidRDefault="00412B88" w:rsidP="00412B8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435D30D4" w14:textId="77777777" w:rsidR="00412B88" w:rsidRDefault="00412B88" w:rsidP="00412B8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zveřejnit záměr pronajmout část pozemku p. č. 154/13 v k. ú. Kladina o výměře 2.000 m</w:t>
      </w:r>
      <w:r>
        <w:rPr>
          <w:rFonts w:ascii="Arial" w:hAnsi="Arial" w:cs="Arial"/>
          <w:color w:val="000000"/>
          <w:vertAlign w:val="superscript"/>
        </w:rPr>
        <w:t>2</w:t>
      </w:r>
    </w:p>
    <w:p w14:paraId="6926FCF2" w14:textId="77777777" w:rsidR="00412B88" w:rsidRDefault="00412B88" w:rsidP="00412B8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předložit zprávu ve věci pronájmu části pozemku p. č. 154/13 v k. ú. Kladina o výměře 2.000 m</w:t>
      </w:r>
      <w:r>
        <w:rPr>
          <w:rFonts w:ascii="Arial" w:hAnsi="Arial" w:cs="Arial"/>
          <w:color w:val="000000"/>
          <w:vertAlign w:val="superscript"/>
        </w:rPr>
        <w:t>2 </w:t>
      </w:r>
      <w:r>
        <w:rPr>
          <w:rFonts w:ascii="Arial" w:hAnsi="Arial" w:cs="Arial"/>
          <w:color w:val="000000"/>
        </w:rPr>
        <w:t>radě města</w:t>
      </w:r>
    </w:p>
    <w:p w14:paraId="17C2B824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03. 2011                                                                                 </w:t>
      </w:r>
    </w:p>
    <w:p w14:paraId="241F09F5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55CDBD6A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0E87B4D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R/31/3/2011</w:t>
      </w:r>
    </w:p>
    <w:p w14:paraId="01CF131E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001D06B9" w14:textId="77777777" w:rsidR="00412B88" w:rsidRDefault="00412B88" w:rsidP="00412B8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uzavření smlouvy o zřízení věcného břemene - zřízení věcného břemene právo zřízení a provozování distribuční soustavy na p. č. 392/7 v k. ú. Veská vymezené geometrickým plánem pro vyznačení věcného břemene č. 278-258/2009 ze dne 23. 09. 2010, přičemž povinným bude Město Sezemice a oprávněným bude společnost ČEZ Distribuce a.s. se sídlem v Děčíně, Teplická 874/8, za podmínek:</w:t>
      </w:r>
    </w:p>
    <w:p w14:paraId="749789C0" w14:textId="77777777" w:rsidR="00412B88" w:rsidRDefault="00412B88" w:rsidP="00412B8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cena za zřízení věcného břemene bude stanovena dohodou ve výši Kč 1.000,- bez DPH</w:t>
      </w:r>
    </w:p>
    <w:p w14:paraId="748C7178" w14:textId="77777777" w:rsidR="00412B88" w:rsidRDefault="00412B88" w:rsidP="00412B8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oprávněná strana z věcného břemene provede úhradu ve prospěch strany povinné na základě vystavené faktury se splatností 21 dnů ode dne vystavení faktury, fakturu je strana povinná vystavit až po obdržení smlouvy o zřízení věcného břemene s vyznačenou doložkou o provedení vkladu práva odpovídajícímu věcnému břemeni dle této smlouvy do katastru nemovitostí a obdržení objednávky vystavené stranou oprávněnou z věcného břemene</w:t>
      </w:r>
    </w:p>
    <w:p w14:paraId="4AE9F9CF" w14:textId="77777777" w:rsidR="00412B88" w:rsidRDefault="00412B88" w:rsidP="00412B8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veškeré náklady spojené s vyhotovením znaleckého posudku, geometrického plánu a náklady spojené se vkladem do katastru nemovitostí uhradí oprávněný</w:t>
      </w:r>
    </w:p>
    <w:p w14:paraId="0D2165BA" w14:textId="77777777" w:rsidR="00412B88" w:rsidRDefault="00412B88" w:rsidP="00412B8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uzavřít smlouvu o zřízení věcného břemene dle bodu I. tohoto usnesení</w:t>
      </w:r>
    </w:p>
    <w:p w14:paraId="554836C8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15. 03. 2011</w:t>
      </w:r>
    </w:p>
    <w:p w14:paraId="4E6A88EC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68139FA5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3E07BF2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br w:type="textWrapping" w:clear="all"/>
      </w:r>
    </w:p>
    <w:p w14:paraId="65FFC82E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R/32/3/2011</w:t>
      </w:r>
    </w:p>
    <w:p w14:paraId="20AF81AD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Rada města projednala důvodovou zprávu a</w:t>
      </w:r>
    </w:p>
    <w:p w14:paraId="080E9215" w14:textId="77777777" w:rsidR="00412B88" w:rsidRDefault="00412B88" w:rsidP="00412B8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</w:t>
      </w:r>
      <w:r>
        <w:rPr>
          <w:rFonts w:ascii="Arial" w:hAnsi="Arial" w:cs="Arial"/>
          <w:color w:val="000000"/>
        </w:rPr>
        <w:t> žádost pana PŠ o souhlas s užíváním pozemku před domem č. p. 28, kde žadatel provozuje vinárnu, za účelem umístění předzahrádky s restauračními stolky sloužící k občerstvení</w:t>
      </w:r>
    </w:p>
    <w:p w14:paraId="3206E701" w14:textId="77777777" w:rsidR="00412B88" w:rsidRDefault="00412B88" w:rsidP="00412B8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umístěním předzahrádky na pozemku p. č. 1886/2 v k. ú. Sezemice nad Loučnou před č. p. 28, Tyršovo nám., Sezemice dle přiloženého zákresu, tento souhlas nenahrazuje rozhodnutí silničního správního úřadu, po dobu budování kanalizace bude předzahrádka odstraněna</w:t>
      </w:r>
    </w:p>
    <w:p w14:paraId="4DD8CDC1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15A4E64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R/33/3/2011</w:t>
      </w:r>
    </w:p>
    <w:p w14:paraId="507E0DAC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0EDF53EF" w14:textId="77777777" w:rsidR="00412B88" w:rsidRDefault="00412B88" w:rsidP="00412B8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žádost pana PŘ o pronájem pozemku p. č. 1694/2 v k. ú. Sezemice nad Loučnou</w:t>
      </w:r>
    </w:p>
    <w:p w14:paraId="28A3A023" w14:textId="77777777" w:rsidR="00412B88" w:rsidRDefault="00412B88" w:rsidP="00412B8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předložit na příští schůzi rady města fotodokumentaci z lokality, kde se nachází předmětný pozemek</w:t>
      </w:r>
    </w:p>
    <w:p w14:paraId="28432DEA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03. 03. 2011</w:t>
      </w:r>
    </w:p>
    <w:p w14:paraId="344543A0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60400DE4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461C995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R/34/3/2011</w:t>
      </w:r>
    </w:p>
    <w:p w14:paraId="067F263C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56EA7BC0" w14:textId="77777777" w:rsidR="00412B88" w:rsidRDefault="00412B88" w:rsidP="00412B8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žádost tanečního klubu Apel Holice, zastoupeného panem Tomášem Formánkem, vedoucího klubu, o poskytnutí slevy nebo prominutí poplatku za pronájem sálu</w:t>
      </w:r>
    </w:p>
    <w:p w14:paraId="7C9A582D" w14:textId="77777777" w:rsidR="00412B88" w:rsidRDefault="00412B88" w:rsidP="00412B8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poskytnutím úlevy za pronájem sálu ve výši 2.700 Kč včetně DPH</w:t>
      </w:r>
    </w:p>
    <w:p w14:paraId="4835B7F9" w14:textId="77777777" w:rsidR="00412B88" w:rsidRDefault="00412B88" w:rsidP="00412B8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4FDFAE96" w14:textId="77777777" w:rsidR="00412B88" w:rsidRDefault="00412B88" w:rsidP="00412B8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odboru správy majetku a životního prostředí zajistit veškeré náležitosti spojené s pronájmem sálu.</w:t>
      </w:r>
    </w:p>
    <w:p w14:paraId="5339963E" w14:textId="77777777" w:rsidR="00412B88" w:rsidRDefault="00412B88" w:rsidP="00412B88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odboru správy majetku a životního prostředí připravit návrh pravidel pronajímání sálu</w:t>
      </w:r>
    </w:p>
    <w:p w14:paraId="6345BBFC" w14:textId="77777777" w:rsidR="00412B88" w:rsidRDefault="00412B88" w:rsidP="00412B88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03. 2011</w:t>
      </w:r>
    </w:p>
    <w:p w14:paraId="0549AF3B" w14:textId="77777777" w:rsidR="00412B88" w:rsidRDefault="00412B88" w:rsidP="00412B88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76D4277F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3FC34C3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R/35/3/2011</w:t>
      </w:r>
    </w:p>
    <w:p w14:paraId="3D80FFF8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žádost Základní školy Sezemice a</w:t>
      </w:r>
    </w:p>
    <w:p w14:paraId="18E8B2D9" w14:textId="77777777" w:rsidR="00412B88" w:rsidRDefault="00412B88" w:rsidP="00412B8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řediteli ŽŠ zajistit výběrové řízení na akce uvedené pod bodem 1 – 2 žádosti a poté předložit radě města znovu k projednání</w:t>
      </w:r>
    </w:p>
    <w:p w14:paraId="3221FBEF" w14:textId="77777777" w:rsidR="00412B88" w:rsidRDefault="00412B88" w:rsidP="00412B88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T: 30. 04. 2011</w:t>
      </w:r>
    </w:p>
    <w:p w14:paraId="5CCAD624" w14:textId="77777777" w:rsidR="00412B88" w:rsidRDefault="00412B88" w:rsidP="00412B88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ředitel ZŠ</w:t>
      </w:r>
    </w:p>
    <w:p w14:paraId="6C860681" w14:textId="77777777" w:rsidR="00412B88" w:rsidRDefault="00412B88" w:rsidP="00412B8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konstatuje, </w:t>
      </w:r>
      <w:r>
        <w:rPr>
          <w:rFonts w:ascii="Arial" w:hAnsi="Arial" w:cs="Arial"/>
          <w:color w:val="000000"/>
        </w:rPr>
        <w:t>že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úpravy uvedené v bodě 3 žádosti a vymalování učeben provede města, skutečné náklady budou základní škole vyfakturovány,</w:t>
      </w:r>
    </w:p>
    <w:p w14:paraId="6CB4847D" w14:textId="77777777" w:rsidR="00412B88" w:rsidRDefault="00412B88" w:rsidP="00412B8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použití fondu reprodukce majetku Základní školy Sezemice, okres Pardubice v maximální výši 200.000 Kč na nákup 2 interaktivních tabulí</w:t>
      </w:r>
    </w:p>
    <w:p w14:paraId="644B928A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2419DF6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R/36/3/2011</w:t>
      </w:r>
    </w:p>
    <w:p w14:paraId="6A55BA6F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dopis Základní školy Sezemice ze dne 10. 02. 2011 a</w:t>
      </w:r>
    </w:p>
    <w:p w14:paraId="75DE2CE2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bere na vědomí</w:t>
      </w:r>
    </w:p>
    <w:p w14:paraId="676CBDE7" w14:textId="77777777" w:rsidR="00412B88" w:rsidRDefault="00412B88" w:rsidP="00412B88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protokol o kontrole provedené Krajskou hygienickou stanicí Pardubického kraje ze dne 08. 02. 2011</w:t>
      </w:r>
    </w:p>
    <w:p w14:paraId="51BE4506" w14:textId="77777777" w:rsidR="00412B88" w:rsidRDefault="00412B88" w:rsidP="00412B88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</w:rPr>
        <w:t>zprávu s termíny odstranění zjištěných nedostatků vyplývajících z provedeného kontrolního zjištění</w:t>
      </w:r>
    </w:p>
    <w:p w14:paraId="0B6AC58F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A29B247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R/37/3/2011</w:t>
      </w:r>
    </w:p>
    <w:p w14:paraId="4CA91187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podle § 102 odst. 3 zák. č. 128/2000 Sb., o obcích (obecní zřízení) v platném a účinném znění a podle § 4 zákona č. 94/1963 Sb., o rodině v platném a účinném znění</w:t>
      </w:r>
    </w:p>
    <w:p w14:paraId="0D1249AE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stanovuje</w:t>
      </w:r>
      <w:r>
        <w:rPr>
          <w:rFonts w:ascii="Arial" w:hAnsi="Arial" w:cs="Arial"/>
          <w:color w:val="000000"/>
        </w:rPr>
        <w:t> k užívání závěsného odznaku se státním znakem ČR pana Břetislava Černého</w:t>
      </w:r>
    </w:p>
    <w:p w14:paraId="11A13F54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20725F2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R/38/3/2011</w:t>
      </w:r>
    </w:p>
    <w:p w14:paraId="1747AA1B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33558495" w14:textId="77777777" w:rsidR="00412B88" w:rsidRDefault="00412B88" w:rsidP="00412B8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aktualizovaný ceník služeb poskytovaných Městským úřadem Sezemice (příloha)</w:t>
      </w:r>
    </w:p>
    <w:p w14:paraId="72CC1980" w14:textId="77777777" w:rsidR="00412B88" w:rsidRDefault="00412B88" w:rsidP="00412B8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pověřuje </w:t>
      </w:r>
      <w:r>
        <w:rPr>
          <w:rFonts w:ascii="Arial" w:hAnsi="Arial" w:cs="Arial"/>
          <w:color w:val="000000"/>
        </w:rPr>
        <w:t>místostarostu města k rozhodování o poskytnutí úlev nebo prominutí za krátkodobý pronájem sálu, přísálí (Husovo nám. 790, Sezemice) a prostor radnice - zasedací místnosti, radě města bude předložen na vědomí výčet poskytnutých úlev nebo prominutí vždy na příští radě</w:t>
      </w:r>
    </w:p>
    <w:p w14:paraId="1AFB2762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0229306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R/39/3/2011</w:t>
      </w:r>
    </w:p>
    <w:p w14:paraId="396F1E67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76EE2B5C" w14:textId="77777777" w:rsidR="00412B88" w:rsidRDefault="00412B88" w:rsidP="00412B8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informace o projektu preventivního vyšetření zraku předškolních dětí „Zrakový screening“</w:t>
      </w:r>
    </w:p>
    <w:p w14:paraId="2A024F60" w14:textId="77777777" w:rsidR="00412B88" w:rsidRDefault="00412B88" w:rsidP="00412B88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rozhodla, </w:t>
      </w:r>
      <w:r>
        <w:rPr>
          <w:rFonts w:ascii="Arial" w:hAnsi="Arial" w:cs="Arial"/>
          <w:color w:val="000000"/>
        </w:rPr>
        <w:t>že nebude poskytovat příspěvek na screeningové vyšetření zraku předškolních dětí</w:t>
      </w:r>
    </w:p>
    <w:p w14:paraId="35ABDF88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 </w:t>
      </w:r>
    </w:p>
    <w:p w14:paraId="1DAB2D17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R/40/3/2011</w:t>
      </w:r>
    </w:p>
    <w:p w14:paraId="4AED862D" w14:textId="77777777" w:rsidR="00412B88" w:rsidRDefault="00412B88" w:rsidP="00412B88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Rada města</w:t>
      </w:r>
    </w:p>
    <w:p w14:paraId="15413661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úhradu členského příspěvku ve výši 1.000 Kč Sdružení tajemníků městských a obecních úřadů ČR na rok 2011.</w:t>
      </w:r>
    </w:p>
    <w:p w14:paraId="01CFEC67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20ACD1A2" w14:textId="77777777" w:rsidR="00412B88" w:rsidRDefault="00412B88" w:rsidP="00412B88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R/41/3/2011</w:t>
      </w:r>
    </w:p>
    <w:p w14:paraId="20F2FFC2" w14:textId="77777777" w:rsidR="00412B88" w:rsidRDefault="00412B88" w:rsidP="00412B88">
      <w:pPr>
        <w:pStyle w:val="Head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Rada města po projednání</w:t>
      </w:r>
    </w:p>
    <w:p w14:paraId="254A8008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zveřejnit záměr města pronajmout nebytové prostory v č. p. 693, Mezi Mosty, Sezemice</w:t>
      </w:r>
    </w:p>
    <w:p w14:paraId="361E827B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4B807EC7" w14:textId="77777777" w:rsidR="00412B88" w:rsidRDefault="00412B88" w:rsidP="00412B88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ihned</w:t>
      </w:r>
    </w:p>
    <w:p w14:paraId="1B8C66D2" w14:textId="77777777" w:rsidR="00412B88" w:rsidRDefault="00412B88" w:rsidP="00412B88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7451478C" w14:textId="77777777" w:rsidR="00412B88" w:rsidRDefault="00412B88" w:rsidP="00412B88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18.2.2011 / 18.2.2011</w:t>
      </w:r>
    </w:p>
    <w:p w14:paraId="3462769E" w14:textId="77777777" w:rsidR="008F20FE" w:rsidRPr="00412B88" w:rsidRDefault="008F20FE" w:rsidP="00412B88">
      <w:bookmarkStart w:id="0" w:name="_GoBack"/>
      <w:bookmarkEnd w:id="0"/>
    </w:p>
    <w:sectPr w:rsidR="008F20FE" w:rsidRPr="0041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6"/>
    <w:rsid w:val="00233B3E"/>
    <w:rsid w:val="002B1F6B"/>
    <w:rsid w:val="00412B88"/>
    <w:rsid w:val="006C3D16"/>
    <w:rsid w:val="008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0F3C8-D8A0-42E4-932B-60EF48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3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3B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DefaultParagraphFont"/>
    <w:rsid w:val="00233B3E"/>
  </w:style>
  <w:style w:type="paragraph" w:styleId="Header">
    <w:name w:val="header"/>
    <w:basedOn w:val="Normal"/>
    <w:link w:val="Header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233B3E"/>
  </w:style>
  <w:style w:type="character" w:styleId="Hyperlink">
    <w:name w:val="Hyperlink"/>
    <w:basedOn w:val="DefaultParagraphFont"/>
    <w:uiPriority w:val="99"/>
    <w:semiHidden/>
    <w:unhideWhenUsed/>
    <w:rsid w:val="00233B3E"/>
    <w:rPr>
      <w:color w:val="0000FF"/>
      <w:u w:val="single"/>
    </w:rPr>
  </w:style>
  <w:style w:type="paragraph" w:customStyle="1" w:styleId="bodytext0">
    <w:name w:val="bodytext"/>
    <w:basedOn w:val="Normal"/>
    <w:rsid w:val="002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33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61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27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2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9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9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41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24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37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65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8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8052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4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2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61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7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2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54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0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52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7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7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14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23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37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01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43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51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43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05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1329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4</cp:revision>
  <dcterms:created xsi:type="dcterms:W3CDTF">2018-12-11T07:57:00Z</dcterms:created>
  <dcterms:modified xsi:type="dcterms:W3CDTF">2018-12-11T08:13:00Z</dcterms:modified>
</cp:coreProperties>
</file>